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92B" w:rsidRDefault="00D3692B" w:rsidP="00D369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350926"/>
            <wp:effectExtent l="19050" t="0" r="0" b="0"/>
            <wp:docPr id="2" name="Рисунок 2" descr="C:\Users\User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5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2B" w:rsidRDefault="00D3692B">
      <w:pPr>
        <w:suppressAutoHyphens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376108"/>
            <wp:effectExtent l="19050" t="0" r="0" b="0"/>
            <wp:docPr id="3" name="Рисунок 3" descr="C:\Users\User\Desktop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7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2B" w:rsidRPr="00D3692B" w:rsidRDefault="00D3692B" w:rsidP="00D369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692B" w:rsidRPr="00D3692B" w:rsidRDefault="00D3692B" w:rsidP="00D3692B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3692B">
        <w:rPr>
          <w:rFonts w:ascii="Times New Roman" w:hAnsi="Times New Roman"/>
          <w:sz w:val="28"/>
          <w:szCs w:val="28"/>
        </w:rPr>
        <w:t xml:space="preserve">образовательных услуг может </w:t>
      </w:r>
      <w:proofErr w:type="gramStart"/>
      <w:r w:rsidRPr="00D3692B">
        <w:rPr>
          <w:rFonts w:ascii="Times New Roman" w:hAnsi="Times New Roman"/>
          <w:sz w:val="28"/>
          <w:szCs w:val="28"/>
        </w:rPr>
        <w:t>быть</w:t>
      </w:r>
      <w:proofErr w:type="gramEnd"/>
      <w:r w:rsidRPr="00D3692B">
        <w:rPr>
          <w:rFonts w:ascii="Times New Roman" w:hAnsi="Times New Roman"/>
          <w:sz w:val="28"/>
          <w:szCs w:val="28"/>
        </w:rPr>
        <w:t xml:space="preserve"> расторгнут в одностороннем порядке учреждением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обучающегося.</w:t>
      </w:r>
    </w:p>
    <w:p w:rsidR="00D3692B" w:rsidRPr="00483566" w:rsidRDefault="00483566" w:rsidP="004835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8. </w:t>
      </w:r>
      <w:r w:rsidR="00D3692B" w:rsidRPr="00483566">
        <w:rPr>
          <w:rFonts w:ascii="Times New Roman" w:hAnsi="Times New Roman"/>
          <w:sz w:val="28"/>
          <w:szCs w:val="28"/>
        </w:rPr>
        <w:t xml:space="preserve">Приостановление образовательных отношений, за исключением приостановления образовательных отношений по инициативе учреждения, осуществляется по заявлению родителей (законных представителей) </w:t>
      </w:r>
      <w:r w:rsidR="00D3692B" w:rsidRPr="00483566">
        <w:rPr>
          <w:rFonts w:ascii="Times New Roman" w:hAnsi="Times New Roman"/>
          <w:bCs/>
          <w:sz w:val="28"/>
          <w:szCs w:val="28"/>
        </w:rPr>
        <w:t>обучающегося</w:t>
      </w:r>
      <w:r w:rsidR="00D3692B" w:rsidRPr="00483566">
        <w:rPr>
          <w:rFonts w:ascii="Times New Roman" w:hAnsi="Times New Roman"/>
          <w:sz w:val="28"/>
          <w:szCs w:val="28"/>
        </w:rPr>
        <w:t>.</w:t>
      </w:r>
    </w:p>
    <w:p w:rsidR="00D3692B" w:rsidRDefault="00D3692B" w:rsidP="00D369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заявлении указываются:</w:t>
      </w:r>
    </w:p>
    <w:p w:rsidR="00D3692B" w:rsidRDefault="00D3692B" w:rsidP="00D3692B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фамилия, имя, отчество (при наличии)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D3692B" w:rsidRDefault="00D3692B" w:rsidP="00D3692B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группа;</w:t>
      </w:r>
    </w:p>
    <w:p w:rsidR="00D3692B" w:rsidRDefault="00D3692B" w:rsidP="00D3692B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приостановления образовательных отношений;</w:t>
      </w:r>
    </w:p>
    <w:p w:rsidR="00D3692B" w:rsidRDefault="00D3692B" w:rsidP="00D3692B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приостановления образовательных отношений.</w:t>
      </w:r>
    </w:p>
    <w:p w:rsidR="00D3692B" w:rsidRPr="00483566" w:rsidRDefault="00483566" w:rsidP="004835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9.</w:t>
      </w:r>
      <w:r w:rsidR="00D3692B" w:rsidRPr="00483566">
        <w:rPr>
          <w:rFonts w:ascii="Times New Roman" w:hAnsi="Times New Roman"/>
          <w:sz w:val="28"/>
          <w:szCs w:val="28"/>
        </w:rPr>
        <w:t>Приостановление образовательных отношений оформляется приказом заведующего учреждением.</w:t>
      </w:r>
    </w:p>
    <w:p w:rsidR="00370DC5" w:rsidRDefault="00370DC5"/>
    <w:sectPr w:rsidR="00370DC5">
      <w:pgSz w:w="11906" w:h="16838"/>
      <w:pgMar w:top="1134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2">
    <w:nsid w:val="43ED2C2A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3692B"/>
    <w:rsid w:val="00370DC5"/>
    <w:rsid w:val="00483566"/>
    <w:rsid w:val="00D3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92B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3692B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D3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92B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2017-10-04T05:44:00Z</dcterms:created>
  <dcterms:modified xsi:type="dcterms:W3CDTF">2017-10-04T05:57:00Z</dcterms:modified>
</cp:coreProperties>
</file>