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Style w:val="a4"/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555555"/>
        </w:rPr>
        <w:t xml:space="preserve">Питьевой режим в детском саду проводится в соответствии с требованиями </w:t>
      </w:r>
      <w:proofErr w:type="spellStart"/>
      <w:r>
        <w:rPr>
          <w:rStyle w:val="a4"/>
          <w:rFonts w:ascii="Tahoma" w:hAnsi="Tahoma" w:cs="Tahoma"/>
          <w:color w:val="555555"/>
        </w:rPr>
        <w:t>СанПиН</w:t>
      </w:r>
      <w:proofErr w:type="spellEnd"/>
      <w:r>
        <w:rPr>
          <w:rStyle w:val="a4"/>
          <w:rFonts w:ascii="Tahoma" w:hAnsi="Tahoma" w:cs="Tahoma"/>
          <w:color w:val="555555"/>
        </w:rPr>
        <w:t xml:space="preserve"> 2.4.1.3049-13 «Питьевая вода. Гигиенические требования к качеству воды, расфасованной в</w:t>
      </w:r>
      <w:r>
        <w:rPr>
          <w:rFonts w:ascii="Tahoma" w:hAnsi="Tahoma" w:cs="Tahoma"/>
          <w:color w:val="555555"/>
          <w:sz w:val="25"/>
          <w:szCs w:val="25"/>
        </w:rPr>
        <w:t xml:space="preserve"> </w:t>
      </w:r>
      <w:r>
        <w:rPr>
          <w:rStyle w:val="a4"/>
          <w:rFonts w:ascii="Tahoma" w:hAnsi="Tahoma" w:cs="Tahoma"/>
          <w:color w:val="555555"/>
        </w:rPr>
        <w:t xml:space="preserve">емкости. </w:t>
      </w:r>
    </w:p>
    <w:p w:rsid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Fonts w:ascii="Tahoma" w:hAnsi="Tahoma" w:cs="Tahoma"/>
          <w:color w:val="555555"/>
          <w:sz w:val="25"/>
          <w:szCs w:val="25"/>
        </w:rPr>
      </w:pPr>
      <w:r>
        <w:rPr>
          <w:rStyle w:val="a4"/>
          <w:rFonts w:ascii="Tahoma" w:hAnsi="Tahoma" w:cs="Tahoma"/>
          <w:color w:val="555555"/>
        </w:rPr>
        <w:t>Контроль качества»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color w:val="555555"/>
          <w:sz w:val="28"/>
          <w:szCs w:val="28"/>
        </w:rPr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1.</w:t>
      </w:r>
      <w:r w:rsidRPr="00F62FEA">
        <w:rPr>
          <w:color w:val="555555"/>
          <w:sz w:val="28"/>
          <w:szCs w:val="28"/>
        </w:rPr>
        <w:t> Питьевой режим в ДОУ организован с использованием кипяченой воды при условии ее хранения не более 3-х часов.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2.</w:t>
      </w:r>
      <w:r w:rsidRPr="00F62FEA">
        <w:rPr>
          <w:color w:val="555555"/>
          <w:sz w:val="28"/>
          <w:szCs w:val="28"/>
        </w:rPr>
        <w:t> 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</w:t>
      </w:r>
      <w:r w:rsidRPr="00F62FEA">
        <w:rPr>
          <w:color w:val="555555"/>
          <w:sz w:val="28"/>
          <w:szCs w:val="28"/>
        </w:rPr>
        <w:br/>
        <w:t xml:space="preserve">образовательном </w:t>
      </w:r>
      <w:proofErr w:type="gramStart"/>
      <w:r w:rsidRPr="00F62FEA">
        <w:rPr>
          <w:color w:val="555555"/>
          <w:sz w:val="28"/>
          <w:szCs w:val="28"/>
        </w:rPr>
        <w:t>учреждении полный день</w:t>
      </w:r>
      <w:proofErr w:type="gramEnd"/>
      <w:r w:rsidRPr="00F62FEA">
        <w:rPr>
          <w:color w:val="555555"/>
          <w:sz w:val="28"/>
          <w:szCs w:val="28"/>
        </w:rPr>
        <w:t xml:space="preserve"> ребенок должен получить не менее 70% суточной потребности в воде.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3.</w:t>
      </w:r>
      <w:r w:rsidRPr="00F62FEA">
        <w:rPr>
          <w:color w:val="555555"/>
          <w:sz w:val="28"/>
          <w:szCs w:val="28"/>
        </w:rPr>
        <w:t> Температура питьевой воды, даваемой ребенку, 18-20 С.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4.</w:t>
      </w:r>
      <w:r w:rsidRPr="00F62FEA">
        <w:rPr>
          <w:color w:val="555555"/>
          <w:sz w:val="28"/>
          <w:szCs w:val="28"/>
        </w:rPr>
        <w:t> Воду дают ребенку в керамических чашках. При этом чистые чашки ставятся в специально отведенном месте на специальный промаркированный поднос (вверх дном), а для использованных стаканов ставится отдельный поднос.</w:t>
      </w:r>
      <w:r w:rsidRPr="00F62FEA">
        <w:rPr>
          <w:color w:val="555555"/>
          <w:sz w:val="28"/>
          <w:szCs w:val="28"/>
        </w:rPr>
        <w:br/>
        <w:t>Использованную посуду обрабатывается согласно инструкции.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5.</w:t>
      </w:r>
      <w:r w:rsidRPr="00F62FEA">
        <w:rPr>
          <w:color w:val="555555"/>
          <w:sz w:val="28"/>
          <w:szCs w:val="28"/>
        </w:rPr>
        <w:t> Кипячение воды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6.</w:t>
      </w:r>
      <w:r w:rsidRPr="00F62FEA">
        <w:rPr>
          <w:color w:val="555555"/>
          <w:sz w:val="28"/>
          <w:szCs w:val="28"/>
        </w:rPr>
        <w:t> В летний период организации питьевого режима осуществляется во время прогулки. Питьевая вода выносится младшими воспитателями на улицу в соответ</w:t>
      </w:r>
      <w:r>
        <w:rPr>
          <w:color w:val="555555"/>
          <w:sz w:val="28"/>
          <w:szCs w:val="28"/>
        </w:rPr>
        <w:t>ствующей ѐмкости (чайник с крышкой)</w:t>
      </w:r>
      <w:proofErr w:type="gramStart"/>
      <w:r>
        <w:rPr>
          <w:color w:val="555555"/>
          <w:sz w:val="28"/>
          <w:szCs w:val="28"/>
        </w:rPr>
        <w:t>.</w:t>
      </w:r>
      <w:proofErr w:type="gramEnd"/>
      <w:r>
        <w:rPr>
          <w:color w:val="555555"/>
          <w:sz w:val="28"/>
          <w:szCs w:val="28"/>
        </w:rPr>
        <w:t xml:space="preserve"> Р</w:t>
      </w:r>
      <w:r w:rsidRPr="00F62FEA">
        <w:rPr>
          <w:color w:val="555555"/>
          <w:sz w:val="28"/>
          <w:szCs w:val="28"/>
        </w:rPr>
        <w:t>азливается в чашки по просьбе детей.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7.</w:t>
      </w:r>
      <w:r w:rsidRPr="00F62FEA">
        <w:rPr>
          <w:color w:val="555555"/>
          <w:sz w:val="28"/>
          <w:szCs w:val="28"/>
        </w:rPr>
        <w:t> За организацию питьевого режима в группе несет ответственность воспитатель.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8.</w:t>
      </w:r>
      <w:r w:rsidRPr="00F62FEA">
        <w:rPr>
          <w:color w:val="555555"/>
          <w:sz w:val="28"/>
          <w:szCs w:val="28"/>
        </w:rPr>
        <w:t> </w:t>
      </w:r>
      <w:proofErr w:type="gramStart"/>
      <w:r w:rsidRPr="00F62FEA">
        <w:rPr>
          <w:color w:val="555555"/>
          <w:sz w:val="28"/>
          <w:szCs w:val="28"/>
        </w:rPr>
        <w:t>Контроль за</w:t>
      </w:r>
      <w:proofErr w:type="gramEnd"/>
      <w:r w:rsidRPr="00F62FEA">
        <w:rPr>
          <w:color w:val="555555"/>
          <w:sz w:val="28"/>
          <w:szCs w:val="28"/>
        </w:rPr>
        <w:t xml:space="preserve"> наличием кипяченой воды в группе осуществляет младший воспитатель.</w:t>
      </w:r>
    </w:p>
    <w:p w:rsidR="00F62FEA" w:rsidRPr="00F62FEA" w:rsidRDefault="00F62FEA" w:rsidP="00F62FEA">
      <w:pPr>
        <w:pStyle w:val="a3"/>
        <w:shd w:val="clear" w:color="auto" w:fill="FFFFFF"/>
        <w:spacing w:before="0" w:beforeAutospacing="0" w:after="0" w:afterAutospacing="0" w:line="386" w:lineRule="atLeast"/>
        <w:ind w:left="-567"/>
        <w:rPr>
          <w:color w:val="555555"/>
          <w:sz w:val="28"/>
          <w:szCs w:val="28"/>
        </w:rPr>
      </w:pPr>
      <w:r w:rsidRPr="00F62FEA">
        <w:rPr>
          <w:rStyle w:val="a4"/>
          <w:color w:val="555555"/>
          <w:sz w:val="28"/>
          <w:szCs w:val="28"/>
        </w:rPr>
        <w:t>График набора воды:</w:t>
      </w:r>
      <w:r w:rsidRPr="00F62FEA">
        <w:rPr>
          <w:color w:val="555555"/>
          <w:sz w:val="28"/>
          <w:szCs w:val="28"/>
        </w:rPr>
        <w:br/>
        <w:t>- 7.20 – 7.30 час, воспитатель</w:t>
      </w:r>
      <w:r w:rsidRPr="00F62FEA">
        <w:rPr>
          <w:color w:val="555555"/>
          <w:sz w:val="28"/>
          <w:szCs w:val="28"/>
        </w:rPr>
        <w:br/>
        <w:t>- 10.00 – 11.00 час., мл. воспитатель ( в зависимости от возраста детей)</w:t>
      </w:r>
      <w:r w:rsidRPr="00F62FEA">
        <w:rPr>
          <w:color w:val="555555"/>
          <w:sz w:val="28"/>
          <w:szCs w:val="28"/>
        </w:rPr>
        <w:br/>
        <w:t>- 13.00 - 13.20 час., мл. воспитатель</w:t>
      </w:r>
      <w:r w:rsidRPr="00F62FEA">
        <w:rPr>
          <w:color w:val="555555"/>
          <w:sz w:val="28"/>
          <w:szCs w:val="28"/>
        </w:rPr>
        <w:br/>
        <w:t>- 15.00 - 16.00 час., мл</w:t>
      </w:r>
      <w:proofErr w:type="gramStart"/>
      <w:r w:rsidRPr="00F62FEA">
        <w:rPr>
          <w:color w:val="555555"/>
          <w:sz w:val="28"/>
          <w:szCs w:val="28"/>
        </w:rPr>
        <w:t>.</w:t>
      </w:r>
      <w:proofErr w:type="gramEnd"/>
      <w:r w:rsidRPr="00F62FEA">
        <w:rPr>
          <w:color w:val="555555"/>
          <w:sz w:val="28"/>
          <w:szCs w:val="28"/>
        </w:rPr>
        <w:t xml:space="preserve"> </w:t>
      </w:r>
      <w:proofErr w:type="gramStart"/>
      <w:r w:rsidRPr="00F62FEA">
        <w:rPr>
          <w:color w:val="555555"/>
          <w:sz w:val="28"/>
          <w:szCs w:val="28"/>
        </w:rPr>
        <w:t>в</w:t>
      </w:r>
      <w:proofErr w:type="gramEnd"/>
      <w:r w:rsidRPr="00F62FEA">
        <w:rPr>
          <w:color w:val="555555"/>
          <w:sz w:val="28"/>
          <w:szCs w:val="28"/>
        </w:rPr>
        <w:t>оспитатель (перед набором воды мл. воспитатель тщательно промывает чайник, крышку и нос</w:t>
      </w:r>
      <w:r>
        <w:rPr>
          <w:color w:val="555555"/>
          <w:sz w:val="28"/>
          <w:szCs w:val="28"/>
        </w:rPr>
        <w:t>ик чайника).</w:t>
      </w:r>
      <w:r>
        <w:rPr>
          <w:color w:val="555555"/>
          <w:sz w:val="28"/>
          <w:szCs w:val="28"/>
        </w:rPr>
        <w:br/>
        <w:t>В 18.3</w:t>
      </w:r>
      <w:r w:rsidRPr="00F62FEA">
        <w:rPr>
          <w:color w:val="555555"/>
          <w:sz w:val="28"/>
          <w:szCs w:val="28"/>
        </w:rPr>
        <w:t>0 воспитатель сливает оставшуюся воду, ополаскивает чайник, относит его</w:t>
      </w:r>
      <w:r>
        <w:rPr>
          <w:color w:val="555555"/>
          <w:sz w:val="28"/>
          <w:szCs w:val="28"/>
        </w:rPr>
        <w:t xml:space="preserve"> </w:t>
      </w:r>
      <w:r w:rsidRPr="00F62FEA">
        <w:rPr>
          <w:color w:val="555555"/>
          <w:sz w:val="28"/>
          <w:szCs w:val="28"/>
        </w:rPr>
        <w:t>к пищеблоку.</w:t>
      </w:r>
    </w:p>
    <w:p w:rsidR="000553F9" w:rsidRPr="00F62FEA" w:rsidRDefault="000553F9" w:rsidP="00F62FE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553F9" w:rsidRPr="00F6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62FEA"/>
    <w:rsid w:val="000553F9"/>
    <w:rsid w:val="00F6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2018-12-23T15:23:00Z</dcterms:created>
  <dcterms:modified xsi:type="dcterms:W3CDTF">2018-12-23T15:27:00Z</dcterms:modified>
</cp:coreProperties>
</file>